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097C" w14:textId="77777777" w:rsidR="00DE0F66" w:rsidRPr="0044392F" w:rsidRDefault="00DE0F66" w:rsidP="00DE0F66">
      <w:pPr>
        <w:pStyle w:val="Nadpis4"/>
        <w:rPr>
          <w:sz w:val="32"/>
          <w:szCs w:val="32"/>
        </w:rPr>
      </w:pPr>
      <w:r w:rsidRPr="0044392F">
        <w:rPr>
          <w:sz w:val="32"/>
          <w:szCs w:val="32"/>
        </w:rPr>
        <w:t>Krycí list nabídky</w:t>
      </w:r>
    </w:p>
    <w:p w14:paraId="3C3F982A" w14:textId="77777777" w:rsidR="00DE0F66" w:rsidRPr="000A0504" w:rsidRDefault="00DE0F66" w:rsidP="00DE0F66">
      <w:pPr>
        <w:pStyle w:val="Bezmezer"/>
        <w:rPr>
          <w:szCs w:val="20"/>
        </w:rPr>
      </w:pPr>
    </w:p>
    <w:p w14:paraId="6BC22C15" w14:textId="3413DADE" w:rsidR="00DE0F66" w:rsidRPr="0044392F" w:rsidRDefault="00FF622E" w:rsidP="005F064F">
      <w:pPr>
        <w:pStyle w:val="Nadpis5"/>
        <w:spacing w:line="240" w:lineRule="auto"/>
        <w:rPr>
          <w:sz w:val="20"/>
          <w:szCs w:val="20"/>
        </w:rPr>
      </w:pPr>
      <w:r w:rsidRPr="0044392F">
        <w:rPr>
          <w:sz w:val="20"/>
          <w:szCs w:val="20"/>
        </w:rPr>
        <w:t xml:space="preserve">k </w:t>
      </w:r>
      <w:r w:rsidR="00040B2F" w:rsidRPr="0044392F">
        <w:rPr>
          <w:sz w:val="20"/>
          <w:szCs w:val="20"/>
        </w:rPr>
        <w:t>nadlimitní</w:t>
      </w:r>
      <w:r w:rsidRPr="0044392F">
        <w:rPr>
          <w:sz w:val="20"/>
          <w:szCs w:val="20"/>
        </w:rPr>
        <w:t xml:space="preserve"> veřejné zakázce na </w:t>
      </w:r>
      <w:r w:rsidR="00040B2F" w:rsidRPr="0044392F">
        <w:rPr>
          <w:sz w:val="20"/>
          <w:szCs w:val="20"/>
        </w:rPr>
        <w:t>dodávky</w:t>
      </w:r>
      <w:r w:rsidRPr="0044392F">
        <w:rPr>
          <w:sz w:val="20"/>
          <w:szCs w:val="20"/>
        </w:rPr>
        <w:t xml:space="preserve"> zadávané v </w:t>
      </w:r>
      <w:r w:rsidR="00EC52D0" w:rsidRPr="0044392F">
        <w:rPr>
          <w:sz w:val="20"/>
          <w:szCs w:val="20"/>
        </w:rPr>
        <w:t>otevřeném</w:t>
      </w:r>
      <w:r w:rsidRPr="0044392F">
        <w:rPr>
          <w:sz w:val="20"/>
          <w:szCs w:val="20"/>
        </w:rPr>
        <w:t xml:space="preserve"> řízením, v souladu se zákonem č. 134/2016 Sb., o zadávání veřejných zakázek, ve znění pozdějších předpisů na realizaci veřejné s názvem</w:t>
      </w:r>
      <w:r w:rsidR="00DE0F66" w:rsidRPr="0044392F">
        <w:rPr>
          <w:sz w:val="20"/>
          <w:szCs w:val="20"/>
        </w:rPr>
        <w:t xml:space="preserve">: </w:t>
      </w:r>
    </w:p>
    <w:p w14:paraId="13221971" w14:textId="77777777" w:rsidR="00DE0F66" w:rsidRPr="000A0504" w:rsidRDefault="00DE0F66" w:rsidP="00DE0F66">
      <w:pPr>
        <w:pStyle w:val="Bezmezer"/>
        <w:rPr>
          <w:szCs w:val="20"/>
        </w:rPr>
      </w:pPr>
    </w:p>
    <w:p w14:paraId="1E36C89D" w14:textId="3870E34E" w:rsidR="00855727" w:rsidRPr="0044392F" w:rsidRDefault="00DE0F66" w:rsidP="00DE0F66">
      <w:pPr>
        <w:pStyle w:val="Nadpis3"/>
        <w:rPr>
          <w:sz w:val="24"/>
        </w:rPr>
      </w:pPr>
      <w:r w:rsidRPr="0044392F">
        <w:rPr>
          <w:sz w:val="24"/>
        </w:rPr>
        <w:t>„</w:t>
      </w:r>
      <w:r w:rsidR="00040B2F" w:rsidRPr="0044392F">
        <w:rPr>
          <w:sz w:val="24"/>
        </w:rPr>
        <w:t>Výpůjčka analyzátorů a dodávka diagnostik pro zajištění vyšetření moče chemicky a morfologicky</w:t>
      </w:r>
      <w:r w:rsidRPr="0044392F">
        <w:rPr>
          <w:sz w:val="24"/>
        </w:rPr>
        <w:t>“</w:t>
      </w:r>
    </w:p>
    <w:p w14:paraId="36BAEA3B" w14:textId="77777777" w:rsidR="00DE0F66" w:rsidRPr="000A0504" w:rsidRDefault="00DE0F66" w:rsidP="00DE0F66">
      <w:pPr>
        <w:pStyle w:val="Bezmezer"/>
        <w:rPr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879"/>
        <w:gridCol w:w="5075"/>
      </w:tblGrid>
      <w:tr w:rsidR="00DE0F66" w:rsidRPr="00DE0F66" w14:paraId="34DCB778" w14:textId="77777777" w:rsidTr="0044392F">
        <w:trPr>
          <w:trHeight w:val="294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BB89FF1" w14:textId="77777777" w:rsidR="00DE0F66" w:rsidRPr="0044392F" w:rsidRDefault="00DE0F66" w:rsidP="000A0504">
            <w:pPr>
              <w:pStyle w:val="Bezmezer"/>
              <w:spacing w:before="40" w:after="40"/>
              <w:jc w:val="center"/>
              <w:rPr>
                <w:rFonts w:ascii="Arial Narrow" w:hAnsi="Arial Narrow"/>
                <w:b/>
                <w:sz w:val="22"/>
              </w:rPr>
            </w:pPr>
            <w:r w:rsidRPr="0044392F">
              <w:rPr>
                <w:rFonts w:ascii="Arial Narrow" w:hAnsi="Arial Narrow"/>
                <w:b/>
                <w:sz w:val="22"/>
              </w:rPr>
              <w:t>ZADAVATEL</w:t>
            </w:r>
          </w:p>
        </w:tc>
      </w:tr>
      <w:tr w:rsidR="00DE0F66" w:rsidRPr="00DE0F66" w14:paraId="1FE6C7A6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277450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04A097A8" w14:textId="3C93D767" w:rsidR="00DE0F66" w:rsidRPr="00DE0F66" w:rsidRDefault="00040B2F" w:rsidP="00DE0F66">
            <w:pPr>
              <w:pStyle w:val="Bezmezer"/>
              <w:rPr>
                <w:rFonts w:ascii="Arial Narrow" w:hAnsi="Arial Narrow"/>
                <w:b/>
              </w:rPr>
            </w:pPr>
            <w:r w:rsidRPr="00040B2F">
              <w:rPr>
                <w:rFonts w:ascii="Arial Narrow" w:hAnsi="Arial Narrow"/>
                <w:b/>
              </w:rPr>
              <w:t xml:space="preserve">Oblastní nemocnice Jičín </w:t>
            </w:r>
            <w:proofErr w:type="gramStart"/>
            <w:r w:rsidRPr="00040B2F">
              <w:rPr>
                <w:rFonts w:ascii="Arial Narrow" w:hAnsi="Arial Narrow"/>
                <w:b/>
              </w:rPr>
              <w:t>a.s</w:t>
            </w:r>
            <w:proofErr w:type="gramEnd"/>
          </w:p>
        </w:tc>
      </w:tr>
      <w:tr w:rsidR="00DE0F66" w:rsidRPr="00DE0F66" w14:paraId="729D360F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385E6F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72F9C23B" w14:textId="75C1A44E" w:rsidR="00DE0F66" w:rsidRPr="00DE0F66" w:rsidRDefault="00040B2F" w:rsidP="00DE0F66">
            <w:pPr>
              <w:pStyle w:val="Bezmezer"/>
              <w:rPr>
                <w:rFonts w:ascii="Arial Narrow" w:hAnsi="Arial Narrow" w:cs="Arial"/>
              </w:rPr>
            </w:pPr>
            <w:r w:rsidRPr="00040B2F">
              <w:rPr>
                <w:rFonts w:ascii="Arial Narrow" w:hAnsi="Arial Narrow" w:cs="Arial"/>
              </w:rPr>
              <w:t>Bolzanova 512, Valdické Předměstí, 506 01 Jičín</w:t>
            </w:r>
          </w:p>
        </w:tc>
      </w:tr>
      <w:tr w:rsidR="00DE0F66" w:rsidRPr="00DE0F66" w14:paraId="18F62AEE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42FDB8E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0B06A50A" w14:textId="55C0B294" w:rsidR="00DE0F66" w:rsidRPr="00DE0F66" w:rsidRDefault="0044392F" w:rsidP="00DE0F66">
            <w:pPr>
              <w:pStyle w:val="Bezmezer"/>
              <w:rPr>
                <w:rFonts w:ascii="Arial Narrow" w:hAnsi="Arial Narrow" w:cs="Arial"/>
              </w:rPr>
            </w:pPr>
            <w:r w:rsidRPr="0044392F">
              <w:rPr>
                <w:rFonts w:ascii="Arial Narrow" w:hAnsi="Arial Narrow" w:cs="Arial"/>
              </w:rPr>
              <w:t>26001551</w:t>
            </w:r>
          </w:p>
        </w:tc>
      </w:tr>
      <w:tr w:rsidR="00DE0F66" w:rsidRPr="00DE0F66" w14:paraId="5E66529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6D9AC13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Oprávněná osoba: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57AB36E8" w14:textId="2B7CB5AB" w:rsidR="00DE0F66" w:rsidRPr="006602FD" w:rsidRDefault="0044392F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44392F">
              <w:rPr>
                <w:rFonts w:ascii="Arial Narrow" w:hAnsi="Arial Narrow" w:cs="Arial"/>
                <w:szCs w:val="20"/>
              </w:rPr>
              <w:t>Ing. Tomáš Sláma, MSc., statutární ředitel</w:t>
            </w:r>
          </w:p>
        </w:tc>
      </w:tr>
      <w:tr w:rsidR="00DE0F66" w:rsidRPr="00DE0F66" w14:paraId="6A10C9B5" w14:textId="77777777" w:rsidTr="0044392F">
        <w:trPr>
          <w:trHeight w:val="295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3D83FB5" w14:textId="77777777" w:rsidR="00DE0F66" w:rsidRPr="0044392F" w:rsidRDefault="00DE0F66" w:rsidP="000A0504">
            <w:pPr>
              <w:pStyle w:val="Bezmezer"/>
              <w:spacing w:before="40" w:after="40"/>
              <w:jc w:val="center"/>
              <w:rPr>
                <w:rFonts w:ascii="Arial Narrow" w:hAnsi="Arial Narrow" w:cs="Arial"/>
                <w:b/>
                <w:caps/>
                <w:sz w:val="22"/>
              </w:rPr>
            </w:pPr>
            <w:r w:rsidRPr="0044392F">
              <w:rPr>
                <w:rFonts w:ascii="Arial Narrow" w:hAnsi="Arial Narrow" w:cs="Arial"/>
                <w:b/>
                <w:caps/>
                <w:sz w:val="22"/>
              </w:rPr>
              <w:t>ZÁSTUPCE ZADAVATELE</w:t>
            </w:r>
          </w:p>
        </w:tc>
      </w:tr>
      <w:tr w:rsidR="00DE0F66" w:rsidRPr="00DE0F66" w14:paraId="4701577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117257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Název: 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1005BBC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Centrum evropského projektování a.s. </w:t>
            </w:r>
          </w:p>
        </w:tc>
      </w:tr>
      <w:tr w:rsidR="00DE0F66" w:rsidRPr="00DE0F66" w14:paraId="4D3EEC2A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858DC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Sídlo: 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339DF14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Cs/>
                <w:color w:val="000000"/>
                <w:szCs w:val="20"/>
              </w:rPr>
              <w:t>Švendova 1282, 500 03 Hradec Králové</w:t>
            </w:r>
          </w:p>
        </w:tc>
      </w:tr>
      <w:tr w:rsidR="00DE0F66" w:rsidRPr="00DE0F66" w14:paraId="737F0317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1F6F54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IČ/DIČ: 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7A2B8AF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caps/>
                <w:szCs w:val="20"/>
              </w:rPr>
              <w:t>27529576 / CZ27529576</w:t>
            </w:r>
          </w:p>
        </w:tc>
      </w:tr>
      <w:tr w:rsidR="00DE0F66" w:rsidRPr="00DE0F66" w14:paraId="1465492E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AA686B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Kontaktní osoba: 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118AC99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  <w:highlight w:val="yellow"/>
              </w:rPr>
            </w:pPr>
            <w:r w:rsidRPr="00DE0F66">
              <w:rPr>
                <w:rFonts w:ascii="Arial Narrow" w:hAnsi="Arial Narrow" w:cs="Arial"/>
                <w:szCs w:val="20"/>
              </w:rPr>
              <w:t xml:space="preserve">Mgr. Pavel Štěpán, </w:t>
            </w:r>
            <w:hyperlink r:id="rId7" w:history="1">
              <w:r w:rsidRPr="00DE0F66">
                <w:rPr>
                  <w:rStyle w:val="Hypertextovodkaz"/>
                  <w:rFonts w:ascii="Arial Narrow" w:hAnsi="Arial Narrow" w:cs="Arial"/>
                  <w:szCs w:val="20"/>
                </w:rPr>
                <w:t>stepan</w:t>
              </w:r>
              <w:r w:rsidRPr="00DE0F66">
                <w:rPr>
                  <w:rStyle w:val="Hypertextovodkaz"/>
                  <w:rFonts w:ascii="Arial Narrow" w:hAnsi="Arial Narrow" w:cs="Arial"/>
                  <w:szCs w:val="20"/>
                  <w:lang w:val="en-US"/>
                </w:rPr>
                <w:t>@</w:t>
              </w:r>
              <w:r w:rsidRPr="00DE0F66">
                <w:rPr>
                  <w:rStyle w:val="Hypertextovodkaz"/>
                  <w:rFonts w:ascii="Arial Narrow" w:hAnsi="Arial Narrow" w:cs="Arial"/>
                  <w:szCs w:val="20"/>
                </w:rPr>
                <w:t>cep-rra.cz</w:t>
              </w:r>
            </w:hyperlink>
            <w:r w:rsidRPr="00DE0F66">
              <w:rPr>
                <w:rFonts w:ascii="Arial Narrow" w:hAnsi="Arial Narrow" w:cs="Arial"/>
                <w:szCs w:val="20"/>
              </w:rPr>
              <w:t>, +420 7</w:t>
            </w:r>
            <w:r w:rsidRPr="00DE0F66">
              <w:rPr>
                <w:rFonts w:ascii="Arial Narrow" w:hAnsi="Arial Narrow"/>
              </w:rPr>
              <w:t>25 540 246</w:t>
            </w:r>
          </w:p>
        </w:tc>
      </w:tr>
      <w:tr w:rsidR="00DE0F66" w:rsidRPr="00DE0F66" w14:paraId="1C6F7DA1" w14:textId="77777777" w:rsidTr="0044392F">
        <w:trPr>
          <w:trHeight w:val="295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CB52595" w14:textId="77777777" w:rsidR="00DE0F66" w:rsidRPr="0044392F" w:rsidRDefault="00DE0F66" w:rsidP="000A0504">
            <w:pPr>
              <w:pStyle w:val="Bezmezer"/>
              <w:spacing w:before="40" w:after="40"/>
              <w:jc w:val="center"/>
              <w:rPr>
                <w:rFonts w:ascii="Arial Narrow" w:hAnsi="Arial Narrow" w:cs="Arial"/>
                <w:caps/>
                <w:sz w:val="22"/>
              </w:rPr>
            </w:pPr>
            <w:r w:rsidRPr="0044392F">
              <w:rPr>
                <w:rFonts w:ascii="Arial Narrow" w:hAnsi="Arial Narrow" w:cs="Arial"/>
                <w:b/>
                <w:caps/>
                <w:sz w:val="22"/>
              </w:rPr>
              <w:t>ÚČASTNÍK</w:t>
            </w:r>
          </w:p>
        </w:tc>
      </w:tr>
      <w:tr w:rsidR="00DE0F66" w:rsidRPr="00DE0F66" w14:paraId="034DAC38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C333B50" w14:textId="448A0831" w:rsidR="00DE0F66" w:rsidRPr="00FB4DF2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Název</w:t>
            </w:r>
            <w:r w:rsidR="0044392F">
              <w:rPr>
                <w:rFonts w:ascii="Arial Narrow" w:hAnsi="Arial Narrow" w:cs="Arial"/>
                <w:b/>
                <w:szCs w:val="20"/>
                <w:highlight w:val="yellow"/>
              </w:rPr>
              <w:t xml:space="preserve"> účastníka</w:t>
            </w: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5477643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</w:p>
        </w:tc>
      </w:tr>
      <w:tr w:rsidR="00DE0F66" w:rsidRPr="00DE0F66" w14:paraId="67A920BB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5D47FF6" w14:textId="77777777" w:rsidR="00DE0F66" w:rsidRPr="00FB4DF2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543DF33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3D1BF276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E59A144" w14:textId="77777777" w:rsidR="00DE0F66" w:rsidRPr="00FB4DF2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IČ / DIČ: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2F8C86CB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FB4DF2" w:rsidRPr="00DE0F66" w14:paraId="792F7AA3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431751A" w14:textId="77777777" w:rsidR="00FB4DF2" w:rsidRPr="00FB4DF2" w:rsidRDefault="00FB4DF2" w:rsidP="00DE0F66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Plátce DPH (ANO / NE):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2866574A" w14:textId="77777777" w:rsidR="00FB4DF2" w:rsidRPr="00DE0F66" w:rsidRDefault="00FB4DF2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3ECCCFB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80A75E" w14:textId="4D91AB13" w:rsidR="00DE0F66" w:rsidRPr="00FB4DF2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Osoba oprávněná jednat za účastníka: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3BA1873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14E188D6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249D362" w14:textId="58DCD7C4" w:rsidR="00B10BB4" w:rsidRPr="00B10BB4" w:rsidRDefault="00B10BB4" w:rsidP="00B10BB4">
            <w:pPr>
              <w:pStyle w:val="Bezmezer"/>
              <w:rPr>
                <w:rFonts w:ascii="Arial Narrow" w:hAnsi="Arial Narrow" w:cs="Arial"/>
                <w:bCs/>
                <w:szCs w:val="20"/>
                <w:highlight w:val="yellow"/>
              </w:rPr>
            </w:pPr>
            <w:r w:rsidRPr="00B10BB4">
              <w:rPr>
                <w:rFonts w:ascii="Arial Narrow" w:hAnsi="Arial Narrow" w:cs="Arial"/>
                <w:bCs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753F3502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26A20D5A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B4B3E01" w14:textId="2B4E631B" w:rsidR="00B10BB4" w:rsidRPr="00B10BB4" w:rsidRDefault="00B10BB4" w:rsidP="00B10BB4">
            <w:pPr>
              <w:pStyle w:val="Bezmezer"/>
              <w:rPr>
                <w:rFonts w:ascii="Arial Narrow" w:hAnsi="Arial Narrow" w:cs="Arial"/>
                <w:bCs/>
                <w:szCs w:val="20"/>
                <w:highlight w:val="yellow"/>
              </w:rPr>
            </w:pPr>
            <w:r w:rsidRPr="00B10BB4">
              <w:rPr>
                <w:rFonts w:ascii="Arial Narrow" w:hAnsi="Arial Narrow" w:cs="Arial"/>
                <w:bCs/>
                <w:szCs w:val="20"/>
                <w:highlight w:val="yellow"/>
              </w:rPr>
              <w:t>E-mail: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0096720D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766DB90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F80A825" w14:textId="77777777" w:rsidR="00B10BB4" w:rsidRPr="00FB4DF2" w:rsidRDefault="00B10BB4" w:rsidP="00B10BB4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szCs w:val="20"/>
                <w:highlight w:val="yellow"/>
              </w:rPr>
              <w:t>Adresa pro doručování:</w:t>
            </w:r>
          </w:p>
          <w:p w14:paraId="31E70B1E" w14:textId="55BF5D3F" w:rsidR="00B10BB4" w:rsidRPr="00FB4DF2" w:rsidRDefault="00B10BB4" w:rsidP="00B10BB4">
            <w:pPr>
              <w:pStyle w:val="Bezmezer"/>
              <w:rPr>
                <w:rFonts w:ascii="Arial Narrow" w:hAnsi="Arial Narrow" w:cs="Arial"/>
                <w:b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szCs w:val="20"/>
                <w:highlight w:val="yellow"/>
              </w:rPr>
              <w:t>(liší-li se od sídla účastníka)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07A23F94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3722507D" w14:textId="77777777" w:rsidTr="00D95F71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6089104" w14:textId="1951419F" w:rsidR="00B10BB4" w:rsidRPr="00FB4DF2" w:rsidRDefault="00B10BB4" w:rsidP="00B10BB4">
            <w:pPr>
              <w:pStyle w:val="Bezmezer"/>
              <w:rPr>
                <w:rFonts w:ascii="Arial Narrow" w:hAnsi="Arial Narrow" w:cs="Arial"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b/>
                <w:bCs/>
                <w:szCs w:val="20"/>
                <w:highlight w:val="yellow"/>
              </w:rPr>
              <w:t>Kontaktní osoba: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61AFFA4D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6BD48318" w14:textId="77777777" w:rsidTr="00D95F71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42CEC4" w14:textId="2E437229" w:rsidR="00B10BB4" w:rsidRPr="00B10BB4" w:rsidRDefault="00B10BB4" w:rsidP="00B10BB4">
            <w:pPr>
              <w:pStyle w:val="Bezmezer"/>
              <w:rPr>
                <w:rFonts w:ascii="Arial Narrow" w:hAnsi="Arial Narrow" w:cs="Arial"/>
                <w:szCs w:val="20"/>
                <w:highlight w:val="yellow"/>
              </w:rPr>
            </w:pPr>
            <w:r w:rsidRPr="00B10BB4">
              <w:rPr>
                <w:rFonts w:ascii="Arial Narrow" w:hAnsi="Arial Narrow" w:cs="Arial"/>
                <w:szCs w:val="20"/>
                <w:highlight w:val="yellow"/>
              </w:rPr>
              <w:t>Tel., e-mail na kontaktní osobu: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380325F9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547250D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A769032" w14:textId="77777777" w:rsidR="00B10BB4" w:rsidRPr="00FB4DF2" w:rsidRDefault="00B10BB4" w:rsidP="00B10BB4">
            <w:pPr>
              <w:pStyle w:val="Bezmezer"/>
              <w:rPr>
                <w:rFonts w:ascii="Arial Narrow" w:hAnsi="Arial Narrow" w:cs="Arial"/>
                <w:szCs w:val="20"/>
                <w:highlight w:val="yellow"/>
              </w:rPr>
            </w:pPr>
            <w:r w:rsidRPr="00FB4DF2">
              <w:rPr>
                <w:rFonts w:ascii="Arial Narrow" w:hAnsi="Arial Narrow" w:cs="Arial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14:paraId="71869E42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37CE808C" w14:textId="77777777" w:rsidTr="0044392F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46CE0" w14:textId="642629FD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44392F">
              <w:rPr>
                <w:rFonts w:ascii="Arial Narrow" w:hAnsi="Arial Narrow" w:cs="Arial"/>
                <w:szCs w:val="20"/>
                <w:highlight w:val="yellow"/>
              </w:rPr>
              <w:t xml:space="preserve">Dodavatelem je malý </w:t>
            </w:r>
            <w:r w:rsidR="009C27D0">
              <w:rPr>
                <w:rFonts w:ascii="Arial Narrow" w:hAnsi="Arial Narrow" w:cs="Arial"/>
                <w:szCs w:val="20"/>
                <w:highlight w:val="yellow"/>
              </w:rPr>
              <w:t>či</w:t>
            </w:r>
            <w:r w:rsidRPr="0044392F">
              <w:rPr>
                <w:rFonts w:ascii="Arial Narrow" w:hAnsi="Arial Narrow" w:cs="Arial"/>
                <w:szCs w:val="20"/>
                <w:highlight w:val="yellow"/>
              </w:rPr>
              <w:t xml:space="preserve"> střední podnik (ANO/NE)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19143" w14:textId="77777777" w:rsidR="00B10BB4" w:rsidRPr="00DE0F66" w:rsidRDefault="00B10BB4" w:rsidP="00B10BB4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B10BB4" w:rsidRPr="00DE0F66" w14:paraId="5D8C66A7" w14:textId="77777777" w:rsidTr="0044392F">
        <w:trPr>
          <w:trHeight w:val="284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7EECCD49" w14:textId="1C5D1537" w:rsidR="00B10BB4" w:rsidRPr="0044392F" w:rsidRDefault="00B10BB4" w:rsidP="00B10BB4">
            <w:pPr>
              <w:pStyle w:val="Bezmezer"/>
              <w:spacing w:before="40" w:after="40"/>
              <w:jc w:val="center"/>
              <w:rPr>
                <w:rFonts w:ascii="Arial Narrow" w:hAnsi="Arial Narrow" w:cs="Arial"/>
                <w:b/>
                <w:caps/>
                <w:sz w:val="22"/>
              </w:rPr>
            </w:pPr>
            <w:r w:rsidRPr="0044392F">
              <w:rPr>
                <w:rFonts w:ascii="Arial Narrow" w:hAnsi="Arial Narrow" w:cs="Arial"/>
                <w:b/>
                <w:caps/>
                <w:sz w:val="22"/>
              </w:rPr>
              <w:t>hodnotící kritéria</w:t>
            </w:r>
          </w:p>
        </w:tc>
      </w:tr>
      <w:tr w:rsidR="00B10BB4" w:rsidRPr="00DE0F66" w14:paraId="238CE774" w14:textId="77777777" w:rsidTr="000D08A6">
        <w:trPr>
          <w:trHeight w:val="284"/>
        </w:trPr>
        <w:tc>
          <w:tcPr>
            <w:tcW w:w="4423" w:type="dxa"/>
            <w:gridSpan w:val="2"/>
            <w:shd w:val="clear" w:color="auto" w:fill="D9D9D9" w:themeFill="background1" w:themeFillShade="D9"/>
            <w:vAlign w:val="center"/>
          </w:tcPr>
          <w:p w14:paraId="3639467D" w14:textId="77777777" w:rsidR="00B10BB4" w:rsidRPr="005F064F" w:rsidRDefault="00B10BB4" w:rsidP="00B10BB4">
            <w:pPr>
              <w:pStyle w:val="Bezmezer"/>
              <w:spacing w:after="60"/>
              <w:rPr>
                <w:rFonts w:ascii="Arial Narrow" w:hAnsi="Arial Narrow" w:cs="Arial"/>
                <w:b/>
                <w:caps/>
                <w:szCs w:val="20"/>
              </w:rPr>
            </w:pPr>
            <w:r w:rsidRPr="005F064F">
              <w:rPr>
                <w:rFonts w:ascii="Arial Narrow" w:hAnsi="Arial Narrow" w:cs="Arial"/>
                <w:b/>
                <w:caps/>
                <w:szCs w:val="20"/>
                <w:highlight w:val="yellow"/>
              </w:rPr>
              <w:t>Hodnotící kritérium č. 1</w:t>
            </w:r>
          </w:p>
          <w:p w14:paraId="01DD0EC8" w14:textId="59D1F815" w:rsidR="00B10BB4" w:rsidRPr="005F064F" w:rsidRDefault="00B10BB4" w:rsidP="00B10BB4">
            <w:pPr>
              <w:jc w:val="both"/>
              <w:rPr>
                <w:rFonts w:ascii="Arial Narrow" w:hAnsi="Arial Narrow" w:cs="Arial"/>
                <w:bCs/>
                <w:szCs w:val="20"/>
                <w:highlight w:val="yellow"/>
              </w:rPr>
            </w:pP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>Celková nabídková cena v Kč bez DPH (dle Přílohy č. 3_Cenová nabídka):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4EBC2965" w14:textId="34D59C61" w:rsidR="00B10BB4" w:rsidRPr="0044392F" w:rsidRDefault="00B10BB4" w:rsidP="00B10BB4">
            <w:pPr>
              <w:pStyle w:val="Bezmezer"/>
              <w:jc w:val="center"/>
              <w:rPr>
                <w:rFonts w:ascii="Arial Narrow" w:hAnsi="Arial Narrow" w:cs="Arial"/>
                <w:b/>
                <w:caps/>
                <w:sz w:val="22"/>
              </w:rPr>
            </w:pPr>
          </w:p>
        </w:tc>
      </w:tr>
      <w:tr w:rsidR="00B10BB4" w:rsidRPr="00DE0F66" w14:paraId="021A7B63" w14:textId="77777777" w:rsidTr="000D08A6">
        <w:trPr>
          <w:trHeight w:val="284"/>
        </w:trPr>
        <w:tc>
          <w:tcPr>
            <w:tcW w:w="4423" w:type="dxa"/>
            <w:gridSpan w:val="2"/>
            <w:shd w:val="clear" w:color="auto" w:fill="D9D9D9" w:themeFill="background1" w:themeFillShade="D9"/>
            <w:vAlign w:val="center"/>
          </w:tcPr>
          <w:p w14:paraId="174E25DD" w14:textId="58519C57" w:rsidR="00B10BB4" w:rsidRPr="005F064F" w:rsidRDefault="00B10BB4" w:rsidP="00B10BB4">
            <w:pPr>
              <w:pStyle w:val="Bezmezer"/>
              <w:spacing w:after="60"/>
              <w:rPr>
                <w:rFonts w:ascii="Arial Narrow" w:hAnsi="Arial Narrow" w:cs="Arial"/>
                <w:b/>
                <w:caps/>
                <w:szCs w:val="20"/>
              </w:rPr>
            </w:pPr>
            <w:r w:rsidRPr="005F064F">
              <w:rPr>
                <w:rFonts w:ascii="Arial Narrow" w:hAnsi="Arial Narrow" w:cs="Arial"/>
                <w:b/>
                <w:caps/>
                <w:szCs w:val="20"/>
                <w:highlight w:val="yellow"/>
              </w:rPr>
              <w:t>Hodnotící kritérium č. 2</w:t>
            </w:r>
          </w:p>
          <w:p w14:paraId="47C919F5" w14:textId="59E95D69" w:rsidR="00B10BB4" w:rsidRPr="005F064F" w:rsidRDefault="00B10BB4" w:rsidP="00B10BB4">
            <w:pPr>
              <w:pStyle w:val="Bezmezer"/>
              <w:spacing w:after="60"/>
              <w:rPr>
                <w:rFonts w:ascii="Arial Narrow" w:hAnsi="Arial Narrow" w:cs="Arial"/>
                <w:bCs/>
                <w:szCs w:val="20"/>
                <w:highlight w:val="yellow"/>
              </w:rPr>
            </w:pP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>Plnění technických podmínek, funkčních vlastností, servisní a aplikační podpora.</w:t>
            </w:r>
          </w:p>
          <w:p w14:paraId="3CF40203" w14:textId="36F43998" w:rsidR="00B10BB4" w:rsidRPr="005F064F" w:rsidRDefault="00B10BB4" w:rsidP="00B10BB4">
            <w:pPr>
              <w:pStyle w:val="Bezmezer"/>
              <w:rPr>
                <w:rFonts w:ascii="Arial Narrow" w:hAnsi="Arial Narrow" w:cs="Arial"/>
                <w:bCs/>
                <w:szCs w:val="20"/>
                <w:highlight w:val="yellow"/>
              </w:rPr>
            </w:pP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>Celkový počet bodů dle Přílohy č. 2</w:t>
            </w:r>
            <w:r>
              <w:rPr>
                <w:rFonts w:ascii="Arial Narrow" w:hAnsi="Arial Narrow" w:cs="Arial"/>
                <w:bCs/>
                <w:szCs w:val="20"/>
                <w:highlight w:val="yellow"/>
              </w:rPr>
              <w:t>_</w:t>
            </w: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>Technické podmínky</w:t>
            </w:r>
          </w:p>
          <w:p w14:paraId="65F5CBA4" w14:textId="78E93D3D" w:rsidR="00B10BB4" w:rsidRPr="005F064F" w:rsidRDefault="00B10BB4" w:rsidP="00B10BB4">
            <w:pPr>
              <w:pStyle w:val="Bezmezer"/>
              <w:spacing w:after="60"/>
              <w:rPr>
                <w:rFonts w:ascii="Arial Narrow" w:hAnsi="Arial Narrow" w:cs="Arial"/>
                <w:b/>
                <w:caps/>
                <w:sz w:val="22"/>
              </w:rPr>
            </w:pP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 xml:space="preserve">(max. počet bodů je: </w:t>
            </w:r>
            <w:r w:rsidR="00786E48">
              <w:rPr>
                <w:rFonts w:ascii="Arial Narrow" w:hAnsi="Arial Narrow" w:cs="Arial"/>
                <w:bCs/>
                <w:szCs w:val="20"/>
                <w:highlight w:val="yellow"/>
              </w:rPr>
              <w:t>442</w:t>
            </w:r>
            <w:r w:rsidRPr="005F064F">
              <w:rPr>
                <w:rFonts w:ascii="Arial Narrow" w:hAnsi="Arial Narrow" w:cs="Arial"/>
                <w:bCs/>
                <w:szCs w:val="20"/>
                <w:highlight w:val="yellow"/>
              </w:rPr>
              <w:t>)</w:t>
            </w:r>
            <w:r>
              <w:rPr>
                <w:rFonts w:ascii="Arial Narrow" w:hAnsi="Arial Narrow" w:cs="Arial"/>
                <w:bCs/>
                <w:szCs w:val="20"/>
              </w:rPr>
              <w:t>.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21923C27" w14:textId="77777777" w:rsidR="00B10BB4" w:rsidRPr="0044392F" w:rsidRDefault="00B10BB4" w:rsidP="00B10BB4">
            <w:pPr>
              <w:pStyle w:val="Bezmezer"/>
              <w:jc w:val="center"/>
              <w:rPr>
                <w:rFonts w:ascii="Arial Narrow" w:hAnsi="Arial Narrow" w:cs="Arial"/>
                <w:b/>
                <w:caps/>
                <w:sz w:val="22"/>
              </w:rPr>
            </w:pPr>
          </w:p>
        </w:tc>
      </w:tr>
    </w:tbl>
    <w:p w14:paraId="08264019" w14:textId="77777777" w:rsidR="00FB4DF2" w:rsidRPr="0044392F" w:rsidRDefault="00FB4DF2" w:rsidP="00FB4DF2">
      <w:pPr>
        <w:ind w:left="142"/>
        <w:rPr>
          <w:rFonts w:cs="Arial"/>
          <w:sz w:val="18"/>
          <w:szCs w:val="18"/>
        </w:rPr>
      </w:pPr>
      <w:r w:rsidRPr="0044392F">
        <w:rPr>
          <w:rFonts w:cs="Arial"/>
          <w:sz w:val="18"/>
          <w:szCs w:val="18"/>
        </w:rPr>
        <w:t>/</w:t>
      </w:r>
      <w:r w:rsidR="008B4CAF" w:rsidRPr="0044392F">
        <w:rPr>
          <w:rFonts w:cs="Arial"/>
          <w:sz w:val="18"/>
          <w:szCs w:val="18"/>
        </w:rPr>
        <w:t>účastník</w:t>
      </w:r>
      <w:r w:rsidRPr="0044392F">
        <w:rPr>
          <w:rFonts w:cs="Arial"/>
          <w:sz w:val="18"/>
          <w:szCs w:val="18"/>
        </w:rPr>
        <w:t xml:space="preserve"> povinně vyplní žlutě označené názvy řádků/</w:t>
      </w:r>
    </w:p>
    <w:p w14:paraId="435E747C" w14:textId="77777777" w:rsidR="00DE0F66" w:rsidRPr="000A0504" w:rsidRDefault="00DE0F66" w:rsidP="00494AB4">
      <w:pPr>
        <w:spacing w:line="240" w:lineRule="auto"/>
        <w:jc w:val="both"/>
        <w:rPr>
          <w:rFonts w:ascii="Arial Narrow" w:hAnsi="Arial Narrow"/>
          <w:szCs w:val="20"/>
        </w:rPr>
      </w:pPr>
      <w:r w:rsidRPr="000A0504">
        <w:rPr>
          <w:rFonts w:ascii="Arial Narrow" w:hAnsi="Arial Narrow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jsme vázáni celým obsahem své nabídky </w:t>
      </w:r>
      <w:r w:rsidRPr="00E718F8">
        <w:rPr>
          <w:rFonts w:ascii="Arial Narrow" w:hAnsi="Arial Narrow"/>
          <w:szCs w:val="20"/>
        </w:rPr>
        <w:t>po celou dobu zadávací lhůty, že</w:t>
      </w:r>
      <w:r w:rsidRPr="000A0504">
        <w:rPr>
          <w:rFonts w:ascii="Arial Narrow" w:hAnsi="Arial Narrow"/>
          <w:szCs w:val="20"/>
        </w:rPr>
        <w:t xml:space="preserve"> veškeré údaje uvedené v nabídce a doklady v nabídce předkládané jsou pravdivé, věrohodné a odpovídají skutečnosti.</w:t>
      </w:r>
    </w:p>
    <w:p w14:paraId="4CCC1F5C" w14:textId="77777777" w:rsidR="00BD5E06" w:rsidRPr="00DE0F66" w:rsidRDefault="00BD5E06" w:rsidP="00DE0F66">
      <w:pPr>
        <w:pStyle w:val="Bezmezer"/>
      </w:pPr>
    </w:p>
    <w:p w14:paraId="4DDBF373" w14:textId="77777777" w:rsidR="00DE0F66" w:rsidRPr="00FB4DF2" w:rsidRDefault="00DE0F66" w:rsidP="00DE0F66">
      <w:pPr>
        <w:rPr>
          <w:rFonts w:ascii="Arial Narrow" w:hAnsi="Arial Narrow"/>
        </w:rPr>
      </w:pPr>
      <w:r w:rsidRPr="00FB4DF2">
        <w:rPr>
          <w:rFonts w:ascii="Arial Narrow" w:hAnsi="Arial Narrow"/>
        </w:rPr>
        <w:t>V ………………………</w:t>
      </w:r>
      <w:proofErr w:type="gramStart"/>
      <w:r w:rsidRPr="00FB4DF2">
        <w:rPr>
          <w:rFonts w:ascii="Arial Narrow" w:hAnsi="Arial Narrow"/>
        </w:rPr>
        <w:t>…….</w:t>
      </w:r>
      <w:proofErr w:type="gramEnd"/>
      <w:r w:rsidRPr="00FB4DF2">
        <w:rPr>
          <w:rFonts w:ascii="Arial Narrow" w:hAnsi="Arial Narrow"/>
        </w:rPr>
        <w:t>…… dne ……………………</w:t>
      </w:r>
    </w:p>
    <w:p w14:paraId="0A175341" w14:textId="77777777" w:rsidR="00BD5E06" w:rsidRPr="00FB4DF2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3BE19B3D" w14:textId="1ABD95C9" w:rsidR="00BD5E06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7627FECE" w14:textId="77672D47" w:rsidR="000A0504" w:rsidRDefault="000A0504" w:rsidP="00DE0F66">
      <w:pPr>
        <w:pStyle w:val="Bezmezer"/>
        <w:ind w:left="4248" w:firstLine="708"/>
        <w:rPr>
          <w:rFonts w:ascii="Arial Narrow" w:hAnsi="Arial Narrow"/>
        </w:rPr>
      </w:pPr>
    </w:p>
    <w:p w14:paraId="4C40F427" w14:textId="77777777" w:rsidR="000A0504" w:rsidRPr="00FB4DF2" w:rsidRDefault="000A0504" w:rsidP="00DE0F66">
      <w:pPr>
        <w:pStyle w:val="Bezmezer"/>
        <w:ind w:left="4248" w:firstLine="708"/>
        <w:rPr>
          <w:rFonts w:ascii="Arial Narrow" w:hAnsi="Arial Narrow"/>
        </w:rPr>
      </w:pPr>
    </w:p>
    <w:p w14:paraId="590D3698" w14:textId="77777777" w:rsidR="00DE0F66" w:rsidRPr="00FB4DF2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FB4DF2">
        <w:rPr>
          <w:rFonts w:ascii="Arial Narrow" w:hAnsi="Arial Narrow"/>
        </w:rPr>
        <w:t>…………………………………………………………</w:t>
      </w:r>
    </w:p>
    <w:p w14:paraId="6AF45157" w14:textId="77777777" w:rsidR="00DE0F66" w:rsidRPr="00FB4DF2" w:rsidRDefault="00DE0F66" w:rsidP="00494AB4">
      <w:pPr>
        <w:pStyle w:val="Bezmezer"/>
        <w:ind w:left="4247" w:firstLine="709"/>
        <w:rPr>
          <w:rFonts w:ascii="Arial Narrow" w:hAnsi="Arial Narrow"/>
        </w:rPr>
      </w:pPr>
      <w:r w:rsidRPr="00FB4DF2">
        <w:rPr>
          <w:rFonts w:ascii="Arial Narrow" w:hAnsi="Arial Narrow"/>
        </w:rPr>
        <w:t>jméno, funkce</w:t>
      </w:r>
    </w:p>
    <w:p w14:paraId="39E15491" w14:textId="2A74E2F4" w:rsidR="00DE0F66" w:rsidRPr="005F064F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5F064F">
        <w:rPr>
          <w:rFonts w:ascii="Arial Narrow" w:hAnsi="Arial Narrow"/>
        </w:rPr>
        <w:t xml:space="preserve">a podpis </w:t>
      </w:r>
      <w:r w:rsidR="005F064F" w:rsidRPr="005F064F">
        <w:rPr>
          <w:rFonts w:ascii="Arial Narrow" w:hAnsi="Arial Narrow"/>
        </w:rPr>
        <w:t xml:space="preserve">oprávněné osoby jednat za účastníka </w:t>
      </w:r>
      <w:r w:rsidRPr="005F064F">
        <w:rPr>
          <w:rFonts w:ascii="Arial Narrow" w:hAnsi="Arial Narrow"/>
        </w:rPr>
        <w:t>(razítko)</w:t>
      </w:r>
    </w:p>
    <w:sectPr w:rsidR="00DE0F66" w:rsidRPr="005F064F" w:rsidSect="005F064F">
      <w:headerReference w:type="default" r:id="rId8"/>
      <w:footerReference w:type="default" r:id="rId9"/>
      <w:pgSz w:w="11906" w:h="16838"/>
      <w:pgMar w:top="993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3523" w14:textId="77777777" w:rsidR="00D4500C" w:rsidRDefault="00D4500C" w:rsidP="00DE0F66">
      <w:pPr>
        <w:spacing w:after="0" w:line="240" w:lineRule="auto"/>
      </w:pPr>
      <w:r>
        <w:separator/>
      </w:r>
    </w:p>
  </w:endnote>
  <w:endnote w:type="continuationSeparator" w:id="0">
    <w:p w14:paraId="32C97BB5" w14:textId="77777777" w:rsidR="00D4500C" w:rsidRDefault="00D4500C" w:rsidP="00DE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299A3" w14:textId="77777777" w:rsidR="000A0504" w:rsidRDefault="000A0504" w:rsidP="000A0504">
    <w:pPr>
      <w:pStyle w:val="Zpat"/>
      <w:jc w:val="center"/>
      <w:rPr>
        <w:rFonts w:ascii="Arial" w:hAnsi="Arial" w:cs="Arial"/>
        <w:sz w:val="16"/>
        <w:szCs w:val="16"/>
      </w:rPr>
    </w:pPr>
  </w:p>
  <w:p w14:paraId="00C0EA90" w14:textId="29794401" w:rsidR="000A0504" w:rsidRPr="000A0504" w:rsidRDefault="000A0504" w:rsidP="000A0504">
    <w:pPr>
      <w:pStyle w:val="Zpat"/>
      <w:jc w:val="center"/>
      <w:rPr>
        <w:rFonts w:ascii="Arial" w:hAnsi="Arial" w:cs="Arial"/>
        <w:sz w:val="16"/>
        <w:szCs w:val="16"/>
      </w:rPr>
    </w:pPr>
    <w:r w:rsidRPr="00DC2EA2">
      <w:rPr>
        <w:rFonts w:ascii="Arial" w:hAnsi="Arial" w:cs="Arial"/>
        <w:sz w:val="16"/>
        <w:szCs w:val="16"/>
      </w:rPr>
      <w:t xml:space="preserve">Strana </w:t>
    </w:r>
    <w:r w:rsidRPr="00DC2EA2">
      <w:rPr>
        <w:rFonts w:ascii="Arial" w:hAnsi="Arial" w:cs="Arial"/>
        <w:sz w:val="16"/>
        <w:szCs w:val="16"/>
      </w:rPr>
      <w:fldChar w:fldCharType="begin"/>
    </w:r>
    <w:r w:rsidRPr="00DC2EA2">
      <w:rPr>
        <w:rFonts w:ascii="Arial" w:hAnsi="Arial" w:cs="Arial"/>
        <w:sz w:val="16"/>
        <w:szCs w:val="16"/>
      </w:rPr>
      <w:instrText xml:space="preserve"> PAGE </w:instrText>
    </w:r>
    <w:r w:rsidRPr="00DC2EA2">
      <w:rPr>
        <w:rFonts w:ascii="Arial" w:hAnsi="Arial"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18</w:t>
    </w:r>
    <w:r w:rsidRPr="00DC2EA2">
      <w:rPr>
        <w:rFonts w:ascii="Arial" w:hAnsi="Arial" w:cs="Arial"/>
        <w:sz w:val="16"/>
        <w:szCs w:val="16"/>
      </w:rPr>
      <w:fldChar w:fldCharType="end"/>
    </w:r>
    <w:r w:rsidRPr="00DC2EA2">
      <w:rPr>
        <w:rFonts w:ascii="Arial" w:hAnsi="Arial" w:cs="Arial"/>
        <w:sz w:val="16"/>
        <w:szCs w:val="16"/>
      </w:rPr>
      <w:t xml:space="preserve"> (celkem </w:t>
    </w:r>
    <w:r w:rsidRPr="00DC2EA2">
      <w:rPr>
        <w:rFonts w:ascii="Arial" w:hAnsi="Arial" w:cs="Arial"/>
        <w:sz w:val="16"/>
        <w:szCs w:val="16"/>
      </w:rPr>
      <w:fldChar w:fldCharType="begin"/>
    </w:r>
    <w:r w:rsidRPr="00DC2EA2">
      <w:rPr>
        <w:rFonts w:ascii="Arial" w:hAnsi="Arial" w:cs="Arial"/>
        <w:sz w:val="16"/>
        <w:szCs w:val="16"/>
      </w:rPr>
      <w:instrText xml:space="preserve"> NUMPAGES </w:instrText>
    </w:r>
    <w:r w:rsidRPr="00DC2EA2">
      <w:rPr>
        <w:rFonts w:ascii="Arial" w:hAnsi="Arial"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19</w:t>
    </w:r>
    <w:r w:rsidRPr="00DC2EA2">
      <w:rPr>
        <w:rFonts w:ascii="Arial" w:hAnsi="Arial" w:cs="Arial"/>
        <w:sz w:val="16"/>
        <w:szCs w:val="16"/>
      </w:rPr>
      <w:fldChar w:fldCharType="end"/>
    </w:r>
    <w:r w:rsidRPr="00DC2EA2"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1020" w14:textId="77777777" w:rsidR="00D4500C" w:rsidRDefault="00D4500C" w:rsidP="00DE0F66">
      <w:pPr>
        <w:spacing w:after="0" w:line="240" w:lineRule="auto"/>
      </w:pPr>
      <w:r>
        <w:separator/>
      </w:r>
    </w:p>
  </w:footnote>
  <w:footnote w:type="continuationSeparator" w:id="0">
    <w:p w14:paraId="3654ECC3" w14:textId="77777777" w:rsidR="00D4500C" w:rsidRDefault="00D4500C" w:rsidP="00DE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5649" w14:textId="77777777" w:rsidR="00DE0F66" w:rsidRDefault="00DE0F66" w:rsidP="00DE0F66">
    <w:pPr>
      <w:pStyle w:val="Nzev"/>
      <w:jc w:val="right"/>
    </w:pPr>
    <w:r>
      <w:t>Příloha č.1 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65F"/>
    <w:multiLevelType w:val="hybridMultilevel"/>
    <w:tmpl w:val="C41ACBF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46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F66"/>
    <w:rsid w:val="00031EA8"/>
    <w:rsid w:val="00040B2F"/>
    <w:rsid w:val="000A0504"/>
    <w:rsid w:val="000A1A91"/>
    <w:rsid w:val="000D08A6"/>
    <w:rsid w:val="000F5B49"/>
    <w:rsid w:val="00116DA4"/>
    <w:rsid w:val="001400FF"/>
    <w:rsid w:val="001C13AE"/>
    <w:rsid w:val="002B5330"/>
    <w:rsid w:val="0033073A"/>
    <w:rsid w:val="00331A59"/>
    <w:rsid w:val="003606A6"/>
    <w:rsid w:val="003C68D8"/>
    <w:rsid w:val="003E1F70"/>
    <w:rsid w:val="0044392F"/>
    <w:rsid w:val="00470770"/>
    <w:rsid w:val="00494AB4"/>
    <w:rsid w:val="004B0EA9"/>
    <w:rsid w:val="004E0732"/>
    <w:rsid w:val="004F12DA"/>
    <w:rsid w:val="005A35C1"/>
    <w:rsid w:val="005F064F"/>
    <w:rsid w:val="006602FD"/>
    <w:rsid w:val="00690B33"/>
    <w:rsid w:val="00786E48"/>
    <w:rsid w:val="007C0FB6"/>
    <w:rsid w:val="007D337E"/>
    <w:rsid w:val="00855727"/>
    <w:rsid w:val="008B4CAF"/>
    <w:rsid w:val="00953CEA"/>
    <w:rsid w:val="009C27D0"/>
    <w:rsid w:val="009F6EFE"/>
    <w:rsid w:val="00A42307"/>
    <w:rsid w:val="00A83F1D"/>
    <w:rsid w:val="00AA58EB"/>
    <w:rsid w:val="00AC7260"/>
    <w:rsid w:val="00B10BB4"/>
    <w:rsid w:val="00B433BA"/>
    <w:rsid w:val="00B63994"/>
    <w:rsid w:val="00B67254"/>
    <w:rsid w:val="00B67E0D"/>
    <w:rsid w:val="00BD5E06"/>
    <w:rsid w:val="00C749D9"/>
    <w:rsid w:val="00C74D3D"/>
    <w:rsid w:val="00D056C1"/>
    <w:rsid w:val="00D4500C"/>
    <w:rsid w:val="00D96762"/>
    <w:rsid w:val="00DA62AF"/>
    <w:rsid w:val="00DE0F66"/>
    <w:rsid w:val="00E718F8"/>
    <w:rsid w:val="00EA13DD"/>
    <w:rsid w:val="00EC52D0"/>
    <w:rsid w:val="00F25EE1"/>
    <w:rsid w:val="00F35D82"/>
    <w:rsid w:val="00F556E6"/>
    <w:rsid w:val="00FB4DF2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DD7CB"/>
  <w15:chartTrackingRefBased/>
  <w15:docId w15:val="{42F8D692-D00B-4AA5-B349-98AA75EE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3AE"/>
    <w:pPr>
      <w:spacing w:after="120" w:line="276" w:lineRule="auto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Podnadpis1N"/>
    <w:basedOn w:val="Normln"/>
    <w:next w:val="Normln"/>
    <w:link w:val="Nadpis6Char"/>
    <w:uiPriority w:val="9"/>
    <w:semiHidden/>
    <w:unhideWhenUsed/>
    <w:qFormat/>
    <w:rsid w:val="00DA62AF"/>
    <w:pPr>
      <w:keepNext/>
      <w:keepLines/>
      <w:spacing w:before="40" w:after="0"/>
      <w:outlineLvl w:val="5"/>
    </w:pPr>
    <w:rPr>
      <w:rFonts w:ascii="Arial Narrow" w:eastAsiaTheme="majorEastAsia" w:hAnsi="Arial Narrow" w:cstheme="majorBidi"/>
      <w:sz w:val="2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A62AF"/>
    <w:pPr>
      <w:keepNext/>
      <w:keepLines/>
      <w:numPr>
        <w:numId w:val="1"/>
      </w:numPr>
      <w:spacing w:after="0"/>
      <w:outlineLvl w:val="6"/>
    </w:pPr>
    <w:rPr>
      <w:rFonts w:asciiTheme="minorHAnsi" w:eastAsiaTheme="majorEastAsia" w:hAnsiTheme="minorHAnsi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Podnadpis1N Char"/>
    <w:basedOn w:val="Standardnpsmoodstavce"/>
    <w:link w:val="Nadpis6"/>
    <w:uiPriority w:val="9"/>
    <w:semiHidden/>
    <w:rsid w:val="00DA62AF"/>
    <w:rPr>
      <w:rFonts w:ascii="Arial Narrow" w:eastAsiaTheme="majorEastAsia" w:hAnsi="Arial Narrow" w:cstheme="majorBidi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A62AF"/>
    <w:rPr>
      <w:rFonts w:eastAsiaTheme="majorEastAsia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1C13AE"/>
    <w:pPr>
      <w:spacing w:after="0" w:line="240" w:lineRule="auto"/>
      <w:contextualSpacing/>
    </w:pPr>
    <w:rPr>
      <w:rFonts w:eastAsiaTheme="majorEastAsia" w:cstheme="majorBidi"/>
      <w:b/>
      <w:i/>
      <w:color w:val="3B3838" w:themeColor="background2" w:themeShade="40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1C13AE"/>
    <w:rPr>
      <w:rFonts w:ascii="Arial" w:eastAsiaTheme="majorEastAsia" w:hAnsi="Arial" w:cstheme="majorBidi"/>
      <w:b/>
      <w:i/>
      <w:color w:val="3B3838" w:themeColor="background2" w:themeShade="40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3AE"/>
    <w:pPr>
      <w:numPr>
        <w:ilvl w:val="1"/>
      </w:numPr>
    </w:pPr>
    <w:rPr>
      <w:rFonts w:eastAsiaTheme="minorEastAsia" w:cstheme="minorBidi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C13AE"/>
    <w:rPr>
      <w:rFonts w:ascii="Arial" w:eastAsiaTheme="minorEastAsia" w:hAnsi="Arial"/>
      <w:b/>
      <w:spacing w:val="15"/>
      <w:sz w:val="20"/>
    </w:rPr>
  </w:style>
  <w:style w:type="paragraph" w:styleId="Zpat">
    <w:name w:val="footer"/>
    <w:basedOn w:val="Normln"/>
    <w:link w:val="ZpatChar"/>
    <w:uiPriority w:val="99"/>
    <w:rsid w:val="00DE0F66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DE0F66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DE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E0F66"/>
    <w:rPr>
      <w:color w:val="E87722"/>
      <w:u w:val="single"/>
    </w:rPr>
  </w:style>
  <w:style w:type="paragraph" w:styleId="Zhlav">
    <w:name w:val="header"/>
    <w:basedOn w:val="Normln"/>
    <w:link w:val="ZhlavChar"/>
    <w:uiPriority w:val="99"/>
    <w:unhideWhenUsed/>
    <w:rsid w:val="00DE0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F66"/>
    <w:rPr>
      <w:rFonts w:ascii="Arial" w:hAnsi="Arial" w:cs="Calibri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49D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E0D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400FF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83F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3F1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3F1D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F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F1D"/>
    <w:rPr>
      <w:rFonts w:ascii="Arial" w:hAnsi="Arial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epan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20</cp:revision>
  <dcterms:created xsi:type="dcterms:W3CDTF">2019-04-12T13:18:00Z</dcterms:created>
  <dcterms:modified xsi:type="dcterms:W3CDTF">2022-04-26T13:00:00Z</dcterms:modified>
</cp:coreProperties>
</file>